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44DAE" w:rsidRDefault="00B44DAE">
      <w:pPr>
        <w:rPr>
          <w:b/>
        </w:rPr>
      </w:pPr>
      <w:bookmarkStart w:id="0" w:name="_GoBack"/>
      <w:bookmarkEnd w:id="0"/>
    </w:p>
    <w:p w14:paraId="00000002" w14:textId="77777777" w:rsidR="00B44DAE" w:rsidRDefault="003D57D3">
      <w:r>
        <w:rPr>
          <w:b/>
        </w:rPr>
        <w:t>Members Present:</w:t>
      </w:r>
      <w:r>
        <w:rPr>
          <w:b/>
        </w:rPr>
        <w:tab/>
      </w:r>
      <w:r>
        <w:rPr>
          <w:b/>
        </w:rPr>
        <w:tab/>
      </w:r>
      <w:r>
        <w:rPr>
          <w:b/>
        </w:rPr>
        <w:tab/>
      </w:r>
      <w:r>
        <w:rPr>
          <w:b/>
        </w:rPr>
        <w:tab/>
      </w:r>
      <w:r>
        <w:t>Ro Brown, Wendy Lodrig, Suzie Terrell</w:t>
      </w:r>
    </w:p>
    <w:p w14:paraId="00000003" w14:textId="77777777" w:rsidR="00B44DAE" w:rsidRDefault="00B44DAE">
      <w:pPr>
        <w:rPr>
          <w:b/>
        </w:rPr>
      </w:pPr>
    </w:p>
    <w:p w14:paraId="00000004" w14:textId="77777777" w:rsidR="00B44DAE" w:rsidRDefault="003D57D3">
      <w:pPr>
        <w:ind w:left="-90"/>
      </w:pPr>
      <w:r>
        <w:rPr>
          <w:b/>
        </w:rPr>
        <w:t>Members Absent:</w:t>
      </w:r>
      <w:r>
        <w:rPr>
          <w:b/>
        </w:rPr>
        <w:tab/>
      </w:r>
      <w:r>
        <w:rPr>
          <w:b/>
        </w:rPr>
        <w:tab/>
      </w:r>
      <w:r>
        <w:rPr>
          <w:b/>
        </w:rPr>
        <w:tab/>
      </w:r>
      <w:r>
        <w:rPr>
          <w:b/>
        </w:rPr>
        <w:tab/>
      </w:r>
      <w:r>
        <w:t xml:space="preserve">Madlyn Bagneris, Jay Batt, Thelma French, </w:t>
      </w:r>
    </w:p>
    <w:p w14:paraId="00000005" w14:textId="77777777" w:rsidR="00B44DAE" w:rsidRDefault="003D57D3">
      <w:pPr>
        <w:ind w:left="3600" w:firstLine="720"/>
      </w:pPr>
      <w:r>
        <w:t>Ken Pickering</w:t>
      </w:r>
    </w:p>
    <w:p w14:paraId="00000006" w14:textId="77777777" w:rsidR="00B44DAE" w:rsidRDefault="00B44DAE">
      <w:pPr>
        <w:rPr>
          <w:b/>
        </w:rPr>
      </w:pPr>
    </w:p>
    <w:p w14:paraId="00000007" w14:textId="77777777" w:rsidR="00B44DAE" w:rsidRDefault="003D57D3">
      <w:pPr>
        <w:ind w:left="4410" w:hanging="4530"/>
      </w:pPr>
      <w:r>
        <w:rPr>
          <w:b/>
        </w:rPr>
        <w:t>LSM Staff Present:</w:t>
      </w:r>
      <w:r>
        <w:rPr>
          <w:b/>
        </w:rPr>
        <w:tab/>
      </w:r>
      <w:r>
        <w:t>Damond Francois, Angelena Jones, Dariane Lewis, Yvonne Mack, Susan Maclay, Dr. Michael McKnight</w:t>
      </w:r>
    </w:p>
    <w:p w14:paraId="00000008" w14:textId="77777777" w:rsidR="00B44DAE" w:rsidRDefault="00B44DAE">
      <w:pPr>
        <w:ind w:left="4410" w:hanging="4530"/>
      </w:pPr>
    </w:p>
    <w:p w14:paraId="00000009" w14:textId="77777777" w:rsidR="00B44DAE" w:rsidRDefault="003D57D3">
      <w:pPr>
        <w:ind w:left="4410" w:hanging="4530"/>
      </w:pPr>
      <w:r>
        <w:t xml:space="preserve"> A quorum was </w:t>
      </w:r>
      <w:r>
        <w:rPr>
          <w:b/>
        </w:rPr>
        <w:t>not</w:t>
      </w:r>
      <w:r>
        <w:t xml:space="preserve"> present.</w:t>
      </w:r>
    </w:p>
    <w:p w14:paraId="0000000A" w14:textId="77777777" w:rsidR="00B44DAE" w:rsidRDefault="00B44DAE">
      <w:pPr>
        <w:jc w:val="center"/>
        <w:rPr>
          <w:b/>
        </w:rPr>
      </w:pPr>
    </w:p>
    <w:p w14:paraId="0000000B" w14:textId="77777777" w:rsidR="00B44DAE" w:rsidRDefault="00B44DAE">
      <w:pPr>
        <w:jc w:val="center"/>
        <w:rPr>
          <w:b/>
        </w:rPr>
      </w:pPr>
    </w:p>
    <w:p w14:paraId="0000000C" w14:textId="77777777" w:rsidR="00B44DAE" w:rsidRDefault="003D57D3">
      <w:pPr>
        <w:numPr>
          <w:ilvl w:val="0"/>
          <w:numId w:val="4"/>
        </w:numPr>
        <w:pBdr>
          <w:top w:val="nil"/>
          <w:left w:val="nil"/>
          <w:bottom w:val="nil"/>
          <w:right w:val="nil"/>
          <w:between w:val="nil"/>
        </w:pBdr>
        <w:rPr>
          <w:rFonts w:ascii="Calibri" w:eastAsia="Calibri" w:hAnsi="Calibri"/>
          <w:b/>
          <w:color w:val="000000"/>
        </w:rPr>
      </w:pPr>
      <w:r>
        <w:rPr>
          <w:rFonts w:ascii="Calibri" w:eastAsia="Calibri" w:hAnsi="Calibri"/>
          <w:b/>
          <w:color w:val="000000"/>
        </w:rPr>
        <w:t>Call to Order</w:t>
      </w:r>
    </w:p>
    <w:p w14:paraId="0000000D" w14:textId="77777777" w:rsidR="00B44DAE" w:rsidRDefault="003D57D3">
      <w:pPr>
        <w:pBdr>
          <w:top w:val="nil"/>
          <w:left w:val="nil"/>
          <w:bottom w:val="nil"/>
          <w:right w:val="nil"/>
          <w:between w:val="nil"/>
        </w:pBdr>
        <w:ind w:firstLine="720"/>
      </w:pPr>
      <w:r>
        <w:rPr>
          <w:rFonts w:ascii="Calibri" w:eastAsia="Calibri" w:hAnsi="Calibri"/>
          <w:color w:val="000000"/>
        </w:rPr>
        <w:t>Wendy Lodrig called the meeting to order at 10:15 am.</w:t>
      </w:r>
    </w:p>
    <w:p w14:paraId="0000000E" w14:textId="77777777" w:rsidR="00B44DAE" w:rsidRDefault="00B44DAE">
      <w:pPr>
        <w:pBdr>
          <w:top w:val="nil"/>
          <w:left w:val="nil"/>
          <w:bottom w:val="nil"/>
          <w:right w:val="nil"/>
          <w:between w:val="nil"/>
        </w:pBdr>
        <w:ind w:firstLine="720"/>
      </w:pPr>
    </w:p>
    <w:p w14:paraId="0000000F" w14:textId="77777777" w:rsidR="00B44DAE" w:rsidRDefault="003D57D3">
      <w:pPr>
        <w:numPr>
          <w:ilvl w:val="0"/>
          <w:numId w:val="4"/>
        </w:numPr>
        <w:pBdr>
          <w:top w:val="nil"/>
          <w:left w:val="nil"/>
          <w:bottom w:val="nil"/>
          <w:right w:val="nil"/>
          <w:between w:val="nil"/>
        </w:pBdr>
        <w:rPr>
          <w:rFonts w:ascii="Calibri" w:eastAsia="Calibri" w:hAnsi="Calibri"/>
          <w:b/>
          <w:color w:val="000000"/>
        </w:rPr>
      </w:pPr>
      <w:r>
        <w:rPr>
          <w:rFonts w:ascii="Calibri" w:eastAsia="Calibri" w:hAnsi="Calibri"/>
          <w:b/>
          <w:color w:val="000000"/>
        </w:rPr>
        <w:t>Adoption of the Agenda</w:t>
      </w:r>
    </w:p>
    <w:p w14:paraId="00000010" w14:textId="77777777" w:rsidR="00B44DAE" w:rsidRDefault="003D57D3">
      <w:pPr>
        <w:pBdr>
          <w:top w:val="nil"/>
          <w:left w:val="nil"/>
          <w:bottom w:val="nil"/>
          <w:right w:val="nil"/>
          <w:between w:val="nil"/>
        </w:pBdr>
        <w:ind w:left="720"/>
        <w:rPr>
          <w:rFonts w:ascii="Calibri" w:eastAsia="Calibri" w:hAnsi="Calibri"/>
          <w:color w:val="000000"/>
        </w:rPr>
      </w:pPr>
      <w:bookmarkStart w:id="1" w:name="_heading=h.gjdgxs" w:colFirst="0" w:colLast="0"/>
      <w:bookmarkEnd w:id="1"/>
      <w:r>
        <w:rPr>
          <w:rFonts w:ascii="Calibri" w:eastAsia="Calibri" w:hAnsi="Calibri"/>
          <w:color w:val="000000"/>
        </w:rPr>
        <w:t xml:space="preserve">Without a quorum present, Wendy Lodrig suggested we discuss the agenda items with the members present. </w:t>
      </w:r>
    </w:p>
    <w:p w14:paraId="00000011" w14:textId="77777777" w:rsidR="00B44DAE" w:rsidRDefault="00B44DAE">
      <w:pPr>
        <w:pBdr>
          <w:top w:val="nil"/>
          <w:left w:val="nil"/>
          <w:bottom w:val="nil"/>
          <w:right w:val="nil"/>
          <w:between w:val="nil"/>
        </w:pBdr>
        <w:spacing w:line="120" w:lineRule="auto"/>
        <w:ind w:left="720"/>
        <w:rPr>
          <w:rFonts w:ascii="Calibri" w:eastAsia="Calibri" w:hAnsi="Calibri"/>
          <w:color w:val="000000"/>
        </w:rPr>
      </w:pPr>
    </w:p>
    <w:p w14:paraId="00000012" w14:textId="77777777" w:rsidR="00B44DAE" w:rsidRDefault="003D57D3">
      <w:pPr>
        <w:numPr>
          <w:ilvl w:val="0"/>
          <w:numId w:val="4"/>
        </w:numPr>
        <w:pBdr>
          <w:top w:val="nil"/>
          <w:left w:val="nil"/>
          <w:bottom w:val="nil"/>
          <w:right w:val="nil"/>
          <w:between w:val="nil"/>
        </w:pBdr>
        <w:rPr>
          <w:rFonts w:ascii="Calibri" w:eastAsia="Calibri" w:hAnsi="Calibri"/>
          <w:b/>
          <w:color w:val="000000"/>
        </w:rPr>
      </w:pPr>
      <w:r>
        <w:rPr>
          <w:rFonts w:ascii="Calibri" w:eastAsia="Calibri" w:hAnsi="Calibri"/>
          <w:b/>
          <w:color w:val="000000"/>
        </w:rPr>
        <w:t>Adoption of the Minutes from the Irby/Finance Committee of the Louisiana State Museum Board of Directors held on January 17, 2023.</w:t>
      </w:r>
    </w:p>
    <w:p w14:paraId="00000013" w14:textId="77777777" w:rsidR="00B44DAE" w:rsidRDefault="003D57D3">
      <w:pPr>
        <w:pBdr>
          <w:top w:val="nil"/>
          <w:left w:val="nil"/>
          <w:bottom w:val="nil"/>
          <w:right w:val="nil"/>
          <w:between w:val="nil"/>
        </w:pBdr>
        <w:ind w:left="720"/>
        <w:rPr>
          <w:rFonts w:ascii="Calibri" w:eastAsia="Calibri" w:hAnsi="Calibri"/>
          <w:color w:val="000000"/>
        </w:rPr>
      </w:pPr>
      <w:bookmarkStart w:id="2" w:name="_heading=h.30j0zll" w:colFirst="0" w:colLast="0"/>
      <w:bookmarkEnd w:id="2"/>
      <w:r>
        <w:rPr>
          <w:rFonts w:ascii="Calibri" w:eastAsia="Calibri" w:hAnsi="Calibri"/>
          <w:color w:val="000000"/>
        </w:rPr>
        <w:t>Wendy Lodrig asked to table the adoption of the minutes of the January 17</w:t>
      </w:r>
      <w:r>
        <w:rPr>
          <w:rFonts w:ascii="Calibri" w:eastAsia="Calibri" w:hAnsi="Calibri"/>
          <w:color w:val="000000"/>
          <w:vertAlign w:val="superscript"/>
        </w:rPr>
        <w:t>th</w:t>
      </w:r>
      <w:r>
        <w:rPr>
          <w:rFonts w:ascii="Calibri" w:eastAsia="Calibri" w:hAnsi="Calibri"/>
          <w:color w:val="000000"/>
        </w:rPr>
        <w:t xml:space="preserve"> meeting due to a quorum not being present.</w:t>
      </w:r>
    </w:p>
    <w:p w14:paraId="00000014" w14:textId="77777777" w:rsidR="00B44DAE" w:rsidRDefault="00B44DAE"/>
    <w:p w14:paraId="00000015" w14:textId="77777777" w:rsidR="00B44DAE" w:rsidRDefault="003D57D3">
      <w:pPr>
        <w:numPr>
          <w:ilvl w:val="0"/>
          <w:numId w:val="4"/>
        </w:numPr>
        <w:pBdr>
          <w:top w:val="nil"/>
          <w:left w:val="nil"/>
          <w:bottom w:val="nil"/>
          <w:right w:val="nil"/>
          <w:between w:val="nil"/>
        </w:pBdr>
        <w:rPr>
          <w:rFonts w:ascii="Calibri" w:eastAsia="Calibri" w:hAnsi="Calibri"/>
          <w:b/>
          <w:color w:val="000000"/>
        </w:rPr>
      </w:pPr>
      <w:bookmarkStart w:id="3" w:name="_heading=h.1fob9te" w:colFirst="0" w:colLast="0"/>
      <w:bookmarkEnd w:id="3"/>
      <w:r>
        <w:rPr>
          <w:rFonts w:ascii="Calibri" w:eastAsia="Calibri" w:hAnsi="Calibri"/>
          <w:b/>
          <w:color w:val="000000"/>
        </w:rPr>
        <w:t xml:space="preserve">Discuss and Motion to adopt the Cooperative Endeavor Agreement </w:t>
      </w:r>
      <w:proofErr w:type="spellStart"/>
      <w:proofErr w:type="gramStart"/>
      <w:r>
        <w:rPr>
          <w:rFonts w:ascii="Calibri" w:eastAsia="Calibri" w:hAnsi="Calibri"/>
          <w:b/>
          <w:color w:val="000000"/>
        </w:rPr>
        <w:t>re:Irby</w:t>
      </w:r>
      <w:proofErr w:type="spellEnd"/>
      <w:proofErr w:type="gramEnd"/>
      <w:r>
        <w:rPr>
          <w:rFonts w:ascii="Calibri" w:eastAsia="Calibri" w:hAnsi="Calibri"/>
          <w:b/>
          <w:color w:val="000000"/>
        </w:rPr>
        <w:t xml:space="preserve"> Apartment</w:t>
      </w:r>
    </w:p>
    <w:p w14:paraId="00000016" w14:textId="77777777" w:rsidR="00B44DAE" w:rsidRDefault="003D57D3">
      <w:pPr>
        <w:ind w:left="720"/>
      </w:pPr>
      <w:bookmarkStart w:id="4" w:name="_heading=h.3znysh7" w:colFirst="0" w:colLast="0"/>
      <w:bookmarkEnd w:id="4"/>
      <w:r>
        <w:t>Wendy Lodrig asked to table the adoption of the CEA due to a quorum not being present. Susan Maclay informed the committee that this document will be kept in the Deputy’s Office.</w:t>
      </w:r>
    </w:p>
    <w:p w14:paraId="00000017" w14:textId="77777777" w:rsidR="00B44DAE" w:rsidRDefault="00B44DAE">
      <w:pPr>
        <w:pBdr>
          <w:top w:val="nil"/>
          <w:left w:val="nil"/>
          <w:bottom w:val="nil"/>
          <w:right w:val="nil"/>
          <w:between w:val="nil"/>
        </w:pBdr>
        <w:ind w:left="1440"/>
        <w:rPr>
          <w:rFonts w:ascii="Calibri" w:eastAsia="Calibri" w:hAnsi="Calibri"/>
          <w:color w:val="000000"/>
        </w:rPr>
      </w:pPr>
    </w:p>
    <w:p w14:paraId="00000018" w14:textId="77777777" w:rsidR="00B44DAE" w:rsidRDefault="003D57D3">
      <w:pPr>
        <w:numPr>
          <w:ilvl w:val="0"/>
          <w:numId w:val="4"/>
        </w:numPr>
        <w:pBdr>
          <w:top w:val="nil"/>
          <w:left w:val="nil"/>
          <w:bottom w:val="nil"/>
          <w:right w:val="nil"/>
          <w:between w:val="nil"/>
        </w:pBdr>
        <w:rPr>
          <w:rFonts w:ascii="Calibri" w:eastAsia="Calibri" w:hAnsi="Calibri"/>
          <w:b/>
          <w:color w:val="000000"/>
        </w:rPr>
      </w:pPr>
      <w:r>
        <w:rPr>
          <w:rFonts w:ascii="Calibri" w:eastAsia="Calibri" w:hAnsi="Calibri"/>
          <w:b/>
          <w:color w:val="000000"/>
        </w:rPr>
        <w:t>Update Irby Apartment Guest Log (July 2022 through December 2022)</w:t>
      </w:r>
    </w:p>
    <w:p w14:paraId="00000019" w14:textId="77777777" w:rsidR="00B44DAE" w:rsidRDefault="003D57D3">
      <w:pPr>
        <w:pBdr>
          <w:top w:val="nil"/>
          <w:left w:val="nil"/>
          <w:bottom w:val="nil"/>
          <w:right w:val="nil"/>
          <w:between w:val="nil"/>
        </w:pBdr>
        <w:ind w:left="720"/>
        <w:rPr>
          <w:rFonts w:ascii="Calibri" w:eastAsia="Calibri" w:hAnsi="Calibri"/>
          <w:color w:val="000000"/>
        </w:rPr>
      </w:pPr>
      <w:r>
        <w:rPr>
          <w:rFonts w:ascii="Calibri" w:eastAsia="Calibri" w:hAnsi="Calibri"/>
          <w:color w:val="000000"/>
        </w:rPr>
        <w:t xml:space="preserve">Dr. Michael McKnight presented a handout </w:t>
      </w:r>
      <w:r>
        <w:t>listing</w:t>
      </w:r>
      <w:r>
        <w:rPr>
          <w:rFonts w:ascii="Calibri" w:eastAsia="Calibri" w:hAnsi="Calibri"/>
          <w:color w:val="000000"/>
        </w:rPr>
        <w:t xml:space="preserve"> the guests who stayed in the Irby Museum Apartment from July of 2022 through </w:t>
      </w:r>
      <w:r>
        <w:t>January 2023.</w:t>
      </w:r>
    </w:p>
    <w:p w14:paraId="0000001A" w14:textId="77777777" w:rsidR="00B44DAE" w:rsidRDefault="00B44DAE">
      <w:pPr>
        <w:pBdr>
          <w:top w:val="nil"/>
          <w:left w:val="nil"/>
          <w:bottom w:val="nil"/>
          <w:right w:val="nil"/>
          <w:between w:val="nil"/>
        </w:pBdr>
        <w:ind w:left="450"/>
        <w:rPr>
          <w:rFonts w:ascii="Calibri" w:eastAsia="Calibri" w:hAnsi="Calibri"/>
          <w:color w:val="000000"/>
        </w:rPr>
      </w:pPr>
    </w:p>
    <w:p w14:paraId="0000001B" w14:textId="77777777" w:rsidR="00B44DAE" w:rsidRDefault="003D57D3">
      <w:pPr>
        <w:numPr>
          <w:ilvl w:val="0"/>
          <w:numId w:val="4"/>
        </w:numPr>
        <w:pBdr>
          <w:top w:val="nil"/>
          <w:left w:val="nil"/>
          <w:bottom w:val="nil"/>
          <w:right w:val="nil"/>
          <w:between w:val="nil"/>
        </w:pBdr>
        <w:rPr>
          <w:rFonts w:ascii="Calibri" w:eastAsia="Calibri" w:hAnsi="Calibri"/>
          <w:b/>
          <w:color w:val="000000"/>
        </w:rPr>
      </w:pPr>
      <w:r>
        <w:rPr>
          <w:rFonts w:ascii="Calibri" w:eastAsia="Calibri" w:hAnsi="Calibri"/>
          <w:b/>
          <w:color w:val="000000"/>
        </w:rPr>
        <w:t>Lower Pontalba Dashboard Report</w:t>
      </w:r>
    </w:p>
    <w:p w14:paraId="0000001C" w14:textId="77777777" w:rsidR="00B44DAE" w:rsidRDefault="003D57D3">
      <w:pPr>
        <w:pBdr>
          <w:top w:val="nil"/>
          <w:left w:val="nil"/>
          <w:bottom w:val="nil"/>
          <w:right w:val="nil"/>
          <w:between w:val="nil"/>
        </w:pBdr>
        <w:ind w:left="450"/>
        <w:rPr>
          <w:rFonts w:ascii="Calibri" w:eastAsia="Calibri" w:hAnsi="Calibri"/>
          <w:b/>
          <w:color w:val="000000"/>
        </w:rPr>
      </w:pPr>
      <w:r>
        <w:rPr>
          <w:rFonts w:ascii="Calibri" w:eastAsia="Calibri" w:hAnsi="Calibri"/>
          <w:b/>
          <w:color w:val="000000"/>
        </w:rPr>
        <w:t>Discuss and Motion--Ma Sherie New Lease Rent Rate, 517 St. Ann</w:t>
      </w:r>
    </w:p>
    <w:p w14:paraId="0000001D" w14:textId="77777777" w:rsidR="00B44DAE" w:rsidRDefault="003D57D3">
      <w:pPr>
        <w:pBdr>
          <w:top w:val="nil"/>
          <w:left w:val="nil"/>
          <w:bottom w:val="nil"/>
          <w:right w:val="nil"/>
          <w:between w:val="nil"/>
        </w:pBdr>
        <w:ind w:left="720"/>
        <w:rPr>
          <w:rFonts w:ascii="Calibri" w:eastAsia="Calibri" w:hAnsi="Calibri"/>
          <w:color w:val="000000"/>
        </w:rPr>
      </w:pPr>
      <w:r>
        <w:rPr>
          <w:rFonts w:ascii="Calibri" w:eastAsia="Calibri" w:hAnsi="Calibri"/>
          <w:color w:val="000000"/>
        </w:rPr>
        <w:t>Dariane Lewis presented the updated Dashboard of the Lower Pontalba</w:t>
      </w:r>
      <w:r>
        <w:t xml:space="preserve">. Ms. Lewis </w:t>
      </w:r>
      <w:r>
        <w:rPr>
          <w:rFonts w:ascii="Calibri" w:eastAsia="Calibri" w:hAnsi="Calibri"/>
          <w:color w:val="000000"/>
        </w:rPr>
        <w:t>updated the committee on the status of 517 St. Ann tenant, Sherie Mirpuri</w:t>
      </w:r>
      <w:r>
        <w:t xml:space="preserve"> who </w:t>
      </w:r>
      <w:r>
        <w:rPr>
          <w:rFonts w:ascii="Calibri" w:eastAsia="Calibri" w:hAnsi="Calibri"/>
          <w:color w:val="000000"/>
        </w:rPr>
        <w:t xml:space="preserve">was present at the meeting. Ms. Mirpuri </w:t>
      </w:r>
      <w:r>
        <w:t xml:space="preserve">explained that </w:t>
      </w:r>
      <w:r>
        <w:rPr>
          <w:rFonts w:ascii="Calibri" w:eastAsia="Calibri" w:hAnsi="Calibri"/>
          <w:color w:val="000000"/>
        </w:rPr>
        <w:t>she re</w:t>
      </w:r>
      <w:r>
        <w:t>ceived a 3 percent increase as a condition of the lease extension and an additional 3 percent</w:t>
      </w:r>
      <w:r>
        <w:rPr>
          <w:rFonts w:ascii="Calibri" w:eastAsia="Calibri" w:hAnsi="Calibri"/>
          <w:color w:val="000000"/>
        </w:rPr>
        <w:t xml:space="preserve"> increase in her monthly base rent </w:t>
      </w:r>
      <w:r>
        <w:t>with the new lease</w:t>
      </w:r>
      <w:r>
        <w:rPr>
          <w:rFonts w:ascii="Calibri" w:eastAsia="Calibri" w:hAnsi="Calibri"/>
          <w:color w:val="000000"/>
        </w:rPr>
        <w:t xml:space="preserve">. She </w:t>
      </w:r>
      <w:r>
        <w:t>would</w:t>
      </w:r>
      <w:r>
        <w:rPr>
          <w:rFonts w:ascii="Calibri" w:eastAsia="Calibri" w:hAnsi="Calibri"/>
          <w:color w:val="000000"/>
        </w:rPr>
        <w:t xml:space="preserve"> like to receive only one increase. Staff recommendation was to only provide tenant with only one 3 percent increase. Wendy </w:t>
      </w:r>
      <w:r>
        <w:rPr>
          <w:rFonts w:ascii="Calibri" w:eastAsia="Calibri" w:hAnsi="Calibri"/>
          <w:color w:val="000000"/>
        </w:rPr>
        <w:lastRenderedPageBreak/>
        <w:t>Lodrig asked to table the motion to grant only one 3 percent increase until the Full Board meeting on March 13, 2023 due to a quorum not being present.</w:t>
      </w:r>
      <w:r>
        <w:br w:type="page"/>
      </w:r>
    </w:p>
    <w:p w14:paraId="0000001E" w14:textId="77777777" w:rsidR="00B44DAE" w:rsidRDefault="00B44DAE">
      <w:pPr>
        <w:pBdr>
          <w:top w:val="nil"/>
          <w:left w:val="nil"/>
          <w:bottom w:val="nil"/>
          <w:right w:val="nil"/>
          <w:between w:val="nil"/>
        </w:pBdr>
        <w:ind w:left="450"/>
        <w:rPr>
          <w:rFonts w:ascii="Calibri" w:eastAsia="Calibri" w:hAnsi="Calibri"/>
          <w:color w:val="000000"/>
        </w:rPr>
      </w:pPr>
    </w:p>
    <w:p w14:paraId="0000001F" w14:textId="77777777" w:rsidR="00B44DAE" w:rsidRDefault="003D57D3">
      <w:pPr>
        <w:rPr>
          <w:b/>
        </w:rPr>
      </w:pPr>
      <w:r>
        <w:rPr>
          <w:b/>
        </w:rPr>
        <w:t>VII.      Discuss and Motion--Change to Comprehensive Plan of Usage (CPU)</w:t>
      </w:r>
    </w:p>
    <w:p w14:paraId="00000020" w14:textId="77777777" w:rsidR="00B44DAE" w:rsidRDefault="003D57D3">
      <w:pPr>
        <w:pBdr>
          <w:top w:val="nil"/>
          <w:left w:val="nil"/>
          <w:bottom w:val="nil"/>
          <w:right w:val="nil"/>
          <w:between w:val="nil"/>
        </w:pBdr>
        <w:ind w:left="720"/>
        <w:rPr>
          <w:rFonts w:ascii="Calibri" w:eastAsia="Calibri" w:hAnsi="Calibri"/>
          <w:color w:val="000000"/>
        </w:rPr>
      </w:pPr>
      <w:r>
        <w:rPr>
          <w:rFonts w:ascii="Calibri" w:eastAsia="Calibri" w:hAnsi="Calibri"/>
          <w:color w:val="000000"/>
        </w:rPr>
        <w:t>Dariane Lewis presented an edited version of the current CPU with verbiage suggested by Michael Cochran on behalf of Monty’s on the Square. Wendy Lodrig asked to table the motion to approve the changes made to this document until the Full Board meeting on March 13, 2023 due to a quorum not being present</w:t>
      </w:r>
      <w:r>
        <w:t>.</w:t>
      </w:r>
    </w:p>
    <w:p w14:paraId="00000021" w14:textId="77777777" w:rsidR="00B44DAE" w:rsidRDefault="00B44DAE">
      <w:pPr>
        <w:pBdr>
          <w:top w:val="nil"/>
          <w:left w:val="nil"/>
          <w:bottom w:val="nil"/>
          <w:right w:val="nil"/>
          <w:between w:val="nil"/>
        </w:pBdr>
        <w:ind w:left="450"/>
        <w:rPr>
          <w:rFonts w:ascii="Calibri" w:eastAsia="Calibri" w:hAnsi="Calibri"/>
          <w:color w:val="000000"/>
        </w:rPr>
      </w:pPr>
    </w:p>
    <w:p w14:paraId="00000022" w14:textId="77777777" w:rsidR="00B44DAE" w:rsidRDefault="003D57D3">
      <w:pPr>
        <w:numPr>
          <w:ilvl w:val="0"/>
          <w:numId w:val="3"/>
        </w:numPr>
        <w:pBdr>
          <w:top w:val="nil"/>
          <w:left w:val="nil"/>
          <w:bottom w:val="nil"/>
          <w:right w:val="nil"/>
          <w:between w:val="nil"/>
        </w:pBdr>
        <w:rPr>
          <w:rFonts w:ascii="Calibri" w:eastAsia="Calibri" w:hAnsi="Calibri"/>
          <w:b/>
          <w:color w:val="000000"/>
        </w:rPr>
      </w:pPr>
      <w:r>
        <w:rPr>
          <w:rFonts w:ascii="Calibri" w:eastAsia="Calibri" w:hAnsi="Calibri"/>
          <w:b/>
          <w:color w:val="000000"/>
        </w:rPr>
        <w:t>Discuss and Motion--Monty’s on the Square, Lease Agreement, Addendum #4</w:t>
      </w:r>
    </w:p>
    <w:p w14:paraId="00000023" w14:textId="77777777" w:rsidR="00B44DAE" w:rsidRDefault="003D57D3">
      <w:pPr>
        <w:pBdr>
          <w:top w:val="nil"/>
          <w:left w:val="nil"/>
          <w:bottom w:val="nil"/>
          <w:right w:val="nil"/>
          <w:between w:val="nil"/>
        </w:pBdr>
        <w:ind w:left="1170"/>
      </w:pPr>
      <w:r>
        <w:rPr>
          <w:rFonts w:ascii="Calibri" w:eastAsia="Calibri" w:hAnsi="Calibri"/>
          <w:color w:val="000000"/>
        </w:rPr>
        <w:t xml:space="preserve">Wendy Lodrig asked to table the motion </w:t>
      </w:r>
      <w:r>
        <w:t xml:space="preserve">and </w:t>
      </w:r>
      <w:r>
        <w:rPr>
          <w:rFonts w:ascii="Calibri" w:eastAsia="Calibri" w:hAnsi="Calibri"/>
          <w:color w:val="000000"/>
        </w:rPr>
        <w:t>allow attorney Chad Morrow to review the proposed addendum until the Full Board meeting on March 13, 2023 due to a quorum not being present</w:t>
      </w:r>
      <w:r>
        <w:t>.</w:t>
      </w:r>
    </w:p>
    <w:p w14:paraId="00000024" w14:textId="77777777" w:rsidR="00B44DAE" w:rsidRDefault="00B44DAE">
      <w:pPr>
        <w:pBdr>
          <w:top w:val="nil"/>
          <w:left w:val="nil"/>
          <w:bottom w:val="nil"/>
          <w:right w:val="nil"/>
          <w:between w:val="nil"/>
        </w:pBdr>
        <w:ind w:left="1170"/>
      </w:pPr>
    </w:p>
    <w:p w14:paraId="00000025" w14:textId="77777777" w:rsidR="00B44DAE" w:rsidRDefault="003D57D3">
      <w:pPr>
        <w:numPr>
          <w:ilvl w:val="0"/>
          <w:numId w:val="2"/>
        </w:numPr>
        <w:pBdr>
          <w:top w:val="nil"/>
          <w:left w:val="nil"/>
          <w:bottom w:val="nil"/>
          <w:right w:val="nil"/>
          <w:between w:val="nil"/>
        </w:pBdr>
        <w:rPr>
          <w:rFonts w:ascii="Calibri" w:eastAsia="Calibri" w:hAnsi="Calibri"/>
          <w:b/>
          <w:color w:val="000000"/>
        </w:rPr>
      </w:pPr>
      <w:r>
        <w:rPr>
          <w:rFonts w:ascii="Calibri" w:eastAsia="Calibri" w:hAnsi="Calibri"/>
          <w:b/>
          <w:color w:val="000000"/>
        </w:rPr>
        <w:t>Update—Column’s on the Square</w:t>
      </w:r>
    </w:p>
    <w:p w14:paraId="00000026" w14:textId="77777777" w:rsidR="00B44DAE" w:rsidRDefault="003D57D3">
      <w:pPr>
        <w:pBdr>
          <w:top w:val="nil"/>
          <w:left w:val="nil"/>
          <w:bottom w:val="nil"/>
          <w:right w:val="nil"/>
          <w:between w:val="nil"/>
        </w:pBdr>
        <w:ind w:left="1170"/>
        <w:rPr>
          <w:rFonts w:ascii="Calibri" w:eastAsia="Calibri" w:hAnsi="Calibri"/>
          <w:color w:val="000000"/>
        </w:rPr>
      </w:pPr>
      <w:r>
        <w:rPr>
          <w:rFonts w:ascii="Calibri" w:eastAsia="Calibri" w:hAnsi="Calibri"/>
          <w:color w:val="000000"/>
        </w:rPr>
        <w:t xml:space="preserve">Dariane Lewis explained to the committee that the business will be an Oyster bar, which was not presented in their original application that was submitted.  Bobby Quintal (owner) spoke on behalf of the project.  He will </w:t>
      </w:r>
      <w:r>
        <w:t>w</w:t>
      </w:r>
      <w:r>
        <w:rPr>
          <w:rFonts w:ascii="Calibri" w:eastAsia="Calibri" w:hAnsi="Calibri"/>
          <w:color w:val="000000"/>
        </w:rPr>
        <w:t>ork to find the exact date and to whom the packet was sent.</w:t>
      </w:r>
    </w:p>
    <w:p w14:paraId="00000027" w14:textId="77777777" w:rsidR="00B44DAE" w:rsidRDefault="00B44DAE">
      <w:pPr>
        <w:pBdr>
          <w:top w:val="nil"/>
          <w:left w:val="nil"/>
          <w:bottom w:val="nil"/>
          <w:right w:val="nil"/>
          <w:between w:val="nil"/>
        </w:pBdr>
        <w:ind w:left="1170"/>
      </w:pPr>
    </w:p>
    <w:p w14:paraId="00000028" w14:textId="77777777" w:rsidR="00B44DAE" w:rsidRDefault="003D57D3">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Update—507 St. Ann, Suggestions for Tenants</w:t>
      </w:r>
    </w:p>
    <w:p w14:paraId="00000029" w14:textId="77777777" w:rsidR="00B44DAE" w:rsidRDefault="003D57D3">
      <w:pPr>
        <w:pBdr>
          <w:top w:val="nil"/>
          <w:left w:val="nil"/>
          <w:bottom w:val="nil"/>
          <w:right w:val="nil"/>
          <w:between w:val="nil"/>
        </w:pBdr>
        <w:ind w:left="810"/>
        <w:rPr>
          <w:rFonts w:ascii="Calibri" w:eastAsia="Calibri" w:hAnsi="Calibri"/>
          <w:color w:val="000000"/>
        </w:rPr>
      </w:pPr>
      <w:bookmarkStart w:id="5" w:name="_heading=h.2et92p0" w:colFirst="0" w:colLast="0"/>
      <w:bookmarkEnd w:id="5"/>
      <w:r>
        <w:rPr>
          <w:rFonts w:ascii="Calibri" w:eastAsia="Calibri" w:hAnsi="Calibri"/>
          <w:color w:val="000000"/>
        </w:rPr>
        <w:t>Wendy Lodrig asked to table this update until the next Irby Finance Committee meeting due to the allotted time given.</w:t>
      </w:r>
    </w:p>
    <w:p w14:paraId="0000002A" w14:textId="77777777" w:rsidR="00B44DAE" w:rsidRDefault="00B44DAE">
      <w:pPr>
        <w:pBdr>
          <w:top w:val="nil"/>
          <w:left w:val="nil"/>
          <w:bottom w:val="nil"/>
          <w:right w:val="nil"/>
          <w:between w:val="nil"/>
        </w:pBdr>
        <w:ind w:left="810"/>
      </w:pPr>
      <w:bookmarkStart w:id="6" w:name="_heading=h.hokwit5eqxj9" w:colFirst="0" w:colLast="0"/>
      <w:bookmarkEnd w:id="6"/>
    </w:p>
    <w:p w14:paraId="0000002B" w14:textId="77777777" w:rsidR="00B44DAE" w:rsidRDefault="003D57D3">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Discuss and Motion—Bank Resolution to update Signature Card at Whitney Bank</w:t>
      </w:r>
    </w:p>
    <w:p w14:paraId="0000002C" w14:textId="77777777" w:rsidR="00B44DAE" w:rsidRDefault="003D57D3">
      <w:pPr>
        <w:pBdr>
          <w:top w:val="nil"/>
          <w:left w:val="nil"/>
          <w:bottom w:val="nil"/>
          <w:right w:val="nil"/>
          <w:between w:val="nil"/>
        </w:pBdr>
        <w:ind w:left="810"/>
      </w:pPr>
      <w:r>
        <w:rPr>
          <w:rFonts w:ascii="Calibri" w:eastAsia="Calibri" w:hAnsi="Calibri"/>
          <w:color w:val="000000"/>
        </w:rPr>
        <w:t>Wendy Lodrig asked to table this discussion and motion until the Full Board meeting on March 13, 2023 due to a quorum not being present</w:t>
      </w:r>
      <w:r>
        <w:t>.</w:t>
      </w:r>
    </w:p>
    <w:p w14:paraId="0000002D" w14:textId="77777777" w:rsidR="00B44DAE" w:rsidRDefault="00B44DAE">
      <w:pPr>
        <w:pBdr>
          <w:top w:val="nil"/>
          <w:left w:val="nil"/>
          <w:bottom w:val="nil"/>
          <w:right w:val="nil"/>
          <w:between w:val="nil"/>
        </w:pBdr>
        <w:ind w:left="810"/>
      </w:pPr>
    </w:p>
    <w:p w14:paraId="0000002E" w14:textId="77777777" w:rsidR="00B44DAE" w:rsidRDefault="003D57D3">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 xml:space="preserve"> Discuss and Motion—Move maturing CDs to Checking Account</w:t>
      </w:r>
    </w:p>
    <w:p w14:paraId="0000002F" w14:textId="77777777" w:rsidR="00B44DAE" w:rsidRDefault="003D57D3">
      <w:pPr>
        <w:pBdr>
          <w:top w:val="nil"/>
          <w:left w:val="nil"/>
          <w:bottom w:val="nil"/>
          <w:right w:val="nil"/>
          <w:between w:val="nil"/>
        </w:pBdr>
        <w:ind w:left="810"/>
      </w:pPr>
      <w:r>
        <w:rPr>
          <w:rFonts w:ascii="Calibri" w:eastAsia="Calibri" w:hAnsi="Calibri"/>
          <w:color w:val="000000"/>
        </w:rPr>
        <w:t>Wendy Lodrig asked to table the motion to move the maturing CDs into the Checking Account until the Full Board meeting on March 13, 2023 due to a quorum not being present</w:t>
      </w:r>
      <w:r>
        <w:t>.</w:t>
      </w:r>
    </w:p>
    <w:p w14:paraId="00000030" w14:textId="77777777" w:rsidR="00B44DAE" w:rsidRDefault="00B44DAE">
      <w:pPr>
        <w:pBdr>
          <w:top w:val="nil"/>
          <w:left w:val="nil"/>
          <w:bottom w:val="nil"/>
          <w:right w:val="nil"/>
          <w:between w:val="nil"/>
        </w:pBdr>
        <w:ind w:left="810"/>
      </w:pPr>
    </w:p>
    <w:p w14:paraId="00000031" w14:textId="77777777" w:rsidR="00B44DAE" w:rsidRDefault="003D57D3">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Discuss and Motion—Banking Institution Consultations</w:t>
      </w:r>
    </w:p>
    <w:p w14:paraId="00000032" w14:textId="77777777" w:rsidR="00B44DAE" w:rsidRDefault="003D57D3">
      <w:pPr>
        <w:pBdr>
          <w:top w:val="nil"/>
          <w:left w:val="nil"/>
          <w:bottom w:val="nil"/>
          <w:right w:val="nil"/>
          <w:between w:val="nil"/>
        </w:pBdr>
        <w:ind w:left="810"/>
      </w:pPr>
      <w:r>
        <w:rPr>
          <w:rFonts w:ascii="Calibri" w:eastAsia="Calibri" w:hAnsi="Calibri"/>
          <w:color w:val="000000"/>
        </w:rPr>
        <w:t xml:space="preserve">Yvonne Mack </w:t>
      </w:r>
      <w:r>
        <w:t xml:space="preserve">updated the committee that we have met with three banks to review and compare bank services. </w:t>
      </w:r>
      <w:r>
        <w:rPr>
          <w:rFonts w:ascii="Calibri" w:eastAsia="Calibri" w:hAnsi="Calibri"/>
          <w:color w:val="000000"/>
        </w:rPr>
        <w:t>Wendy Lodrig asked to table this motion until the Full Board meeting on March 13, 2023 due to a quorum not being present</w:t>
      </w:r>
      <w:r>
        <w:t>.</w:t>
      </w:r>
    </w:p>
    <w:p w14:paraId="00000033" w14:textId="77777777" w:rsidR="00B44DAE" w:rsidRDefault="00B44DAE">
      <w:pPr>
        <w:pBdr>
          <w:top w:val="nil"/>
          <w:left w:val="nil"/>
          <w:bottom w:val="nil"/>
          <w:right w:val="nil"/>
          <w:between w:val="nil"/>
        </w:pBdr>
        <w:ind w:left="810"/>
      </w:pPr>
    </w:p>
    <w:p w14:paraId="00000034" w14:textId="77777777" w:rsidR="00B44DAE" w:rsidRDefault="003D57D3">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Discuss Exterior Building Improvements: Graffiti Removal, Signage, Entrance Doors</w:t>
      </w:r>
    </w:p>
    <w:p w14:paraId="00000035" w14:textId="77777777" w:rsidR="00B44DAE" w:rsidRDefault="003D57D3">
      <w:pPr>
        <w:pBdr>
          <w:top w:val="nil"/>
          <w:left w:val="nil"/>
          <w:bottom w:val="nil"/>
          <w:right w:val="nil"/>
          <w:between w:val="nil"/>
        </w:pBdr>
        <w:ind w:left="810"/>
        <w:rPr>
          <w:rFonts w:ascii="Calibri" w:eastAsia="Calibri" w:hAnsi="Calibri"/>
          <w:color w:val="000000"/>
        </w:rPr>
      </w:pPr>
      <w:r>
        <w:rPr>
          <w:rFonts w:ascii="Calibri" w:eastAsia="Calibri" w:hAnsi="Calibri"/>
          <w:color w:val="000000"/>
        </w:rPr>
        <w:t>Wade Levy gave the committee an update on the current status of residential renovation projects at 519 St. Ann</w:t>
      </w:r>
      <w:r>
        <w:t xml:space="preserve">, 2nd </w:t>
      </w:r>
      <w:proofErr w:type="spellStart"/>
      <w:r>
        <w:t>fl</w:t>
      </w:r>
      <w:proofErr w:type="spellEnd"/>
      <w:r>
        <w:t xml:space="preserve"> and 515 St. Ann, 2nd fl.  He also informed the committee of a plumbing issue in 503 St</w:t>
      </w:r>
      <w:r>
        <w:rPr>
          <w:rFonts w:ascii="Calibri" w:eastAsia="Calibri" w:hAnsi="Calibri"/>
          <w:color w:val="000000"/>
        </w:rPr>
        <w:t>. Ann</w:t>
      </w:r>
      <w:r>
        <w:t xml:space="preserve">. </w:t>
      </w:r>
    </w:p>
    <w:p w14:paraId="00000036" w14:textId="77777777" w:rsidR="00B44DAE" w:rsidRDefault="00B44DAE">
      <w:pPr>
        <w:pBdr>
          <w:top w:val="nil"/>
          <w:left w:val="nil"/>
          <w:bottom w:val="nil"/>
          <w:right w:val="nil"/>
          <w:between w:val="nil"/>
        </w:pBdr>
        <w:ind w:left="810"/>
      </w:pPr>
    </w:p>
    <w:p w14:paraId="00000037" w14:textId="77777777" w:rsidR="00B44DAE" w:rsidRDefault="003D57D3">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Discuss—Budget vs YTD Financials</w:t>
      </w:r>
    </w:p>
    <w:p w14:paraId="00000038" w14:textId="77777777" w:rsidR="00B44DAE" w:rsidRDefault="003D57D3">
      <w:pPr>
        <w:pBdr>
          <w:top w:val="nil"/>
          <w:left w:val="nil"/>
          <w:bottom w:val="nil"/>
          <w:right w:val="nil"/>
          <w:between w:val="nil"/>
        </w:pBdr>
        <w:ind w:left="810"/>
        <w:rPr>
          <w:rFonts w:ascii="Calibri" w:eastAsia="Calibri" w:hAnsi="Calibri"/>
          <w:color w:val="000000"/>
        </w:rPr>
      </w:pPr>
      <w:r>
        <w:rPr>
          <w:rFonts w:ascii="Calibri" w:eastAsia="Calibri" w:hAnsi="Calibri"/>
          <w:color w:val="000000"/>
        </w:rPr>
        <w:t xml:space="preserve">Dariane Lewis presented the Budget to Actuals as of January 31, 2023. </w:t>
      </w:r>
    </w:p>
    <w:p w14:paraId="00000039" w14:textId="77777777" w:rsidR="00B44DAE" w:rsidRDefault="00B44DAE">
      <w:pPr>
        <w:pBdr>
          <w:top w:val="nil"/>
          <w:left w:val="nil"/>
          <w:bottom w:val="nil"/>
          <w:right w:val="nil"/>
          <w:between w:val="nil"/>
        </w:pBdr>
        <w:ind w:left="810"/>
      </w:pPr>
    </w:p>
    <w:p w14:paraId="0000003A" w14:textId="77777777" w:rsidR="00B44DAE" w:rsidRDefault="003D57D3">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Discuss—Committee Advisory Member</w:t>
      </w:r>
    </w:p>
    <w:p w14:paraId="0000003B" w14:textId="77777777" w:rsidR="00B44DAE" w:rsidRDefault="003D57D3">
      <w:pPr>
        <w:pBdr>
          <w:top w:val="nil"/>
          <w:left w:val="nil"/>
          <w:bottom w:val="nil"/>
          <w:right w:val="nil"/>
          <w:between w:val="nil"/>
        </w:pBdr>
        <w:ind w:left="810"/>
        <w:rPr>
          <w:rFonts w:ascii="Calibri" w:eastAsia="Calibri" w:hAnsi="Calibri"/>
          <w:color w:val="000000"/>
        </w:rPr>
      </w:pPr>
      <w:r>
        <w:rPr>
          <w:rFonts w:ascii="Calibri" w:eastAsia="Calibri" w:hAnsi="Calibri"/>
          <w:color w:val="000000"/>
        </w:rPr>
        <w:t xml:space="preserve">The committee briefly discussed </w:t>
      </w:r>
      <w:r>
        <w:t xml:space="preserve">adding an advisory member, perhaps an </w:t>
      </w:r>
      <w:r>
        <w:rPr>
          <w:rFonts w:ascii="Calibri" w:eastAsia="Calibri" w:hAnsi="Calibri"/>
          <w:color w:val="000000"/>
        </w:rPr>
        <w:t>Architect to assist in the</w:t>
      </w:r>
      <w:r>
        <w:t xml:space="preserve"> interior design updates </w:t>
      </w:r>
      <w:r>
        <w:rPr>
          <w:rFonts w:ascii="Calibri" w:eastAsia="Calibri" w:hAnsi="Calibri"/>
          <w:color w:val="000000"/>
        </w:rPr>
        <w:t xml:space="preserve">of the Lower Pontalba. </w:t>
      </w:r>
    </w:p>
    <w:p w14:paraId="0000003C" w14:textId="77777777" w:rsidR="00B44DAE" w:rsidRDefault="00B44DAE">
      <w:pPr>
        <w:pBdr>
          <w:top w:val="nil"/>
          <w:left w:val="nil"/>
          <w:bottom w:val="nil"/>
          <w:right w:val="nil"/>
          <w:between w:val="nil"/>
        </w:pBdr>
        <w:ind w:left="810"/>
        <w:rPr>
          <w:rFonts w:ascii="Calibri" w:eastAsia="Calibri" w:hAnsi="Calibri"/>
          <w:color w:val="000000"/>
        </w:rPr>
      </w:pPr>
    </w:p>
    <w:p w14:paraId="0000003D" w14:textId="77777777" w:rsidR="00B44DAE" w:rsidRDefault="00B44DAE">
      <w:pPr>
        <w:pBdr>
          <w:top w:val="nil"/>
          <w:left w:val="nil"/>
          <w:bottom w:val="nil"/>
          <w:right w:val="nil"/>
          <w:between w:val="nil"/>
        </w:pBdr>
        <w:ind w:left="810"/>
        <w:rPr>
          <w:rFonts w:ascii="Calibri" w:eastAsia="Calibri" w:hAnsi="Calibri"/>
          <w:color w:val="000000"/>
        </w:rPr>
      </w:pPr>
    </w:p>
    <w:p w14:paraId="0000003E" w14:textId="77777777" w:rsidR="00B44DAE" w:rsidRDefault="003D57D3">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Old Business</w:t>
      </w:r>
    </w:p>
    <w:p w14:paraId="0000003F" w14:textId="77777777" w:rsidR="00B44DAE" w:rsidRDefault="003D57D3">
      <w:pPr>
        <w:numPr>
          <w:ilvl w:val="1"/>
          <w:numId w:val="1"/>
        </w:numPr>
        <w:pBdr>
          <w:top w:val="nil"/>
          <w:left w:val="nil"/>
          <w:bottom w:val="nil"/>
          <w:right w:val="nil"/>
          <w:between w:val="nil"/>
        </w:pBdr>
      </w:pPr>
      <w:r>
        <w:rPr>
          <w:rFonts w:ascii="Calibri" w:eastAsia="Calibri" w:hAnsi="Calibri"/>
          <w:b/>
          <w:color w:val="000000"/>
        </w:rPr>
        <w:t>Commercial Lease Information</w:t>
      </w:r>
    </w:p>
    <w:p w14:paraId="00000040" w14:textId="77777777" w:rsidR="00B44DAE" w:rsidRDefault="003D57D3">
      <w:pPr>
        <w:pBdr>
          <w:top w:val="nil"/>
          <w:left w:val="nil"/>
          <w:bottom w:val="nil"/>
          <w:right w:val="nil"/>
          <w:between w:val="nil"/>
        </w:pBdr>
        <w:ind w:left="1170"/>
        <w:rPr>
          <w:rFonts w:ascii="Calibri" w:eastAsia="Calibri" w:hAnsi="Calibri"/>
          <w:color w:val="000000"/>
        </w:rPr>
      </w:pPr>
      <w:r>
        <w:rPr>
          <w:rFonts w:ascii="Calibri" w:eastAsia="Calibri" w:hAnsi="Calibri"/>
          <w:color w:val="000000"/>
        </w:rPr>
        <w:t>Wendy Lodrig asked to table this discussion until the next Irby Finance Committee meeting due to the allotted time given.</w:t>
      </w:r>
    </w:p>
    <w:p w14:paraId="00000041" w14:textId="77777777" w:rsidR="00B44DAE" w:rsidRDefault="00B44DAE">
      <w:pPr>
        <w:pBdr>
          <w:top w:val="nil"/>
          <w:left w:val="nil"/>
          <w:bottom w:val="nil"/>
          <w:right w:val="nil"/>
          <w:between w:val="nil"/>
        </w:pBdr>
        <w:ind w:left="1170"/>
      </w:pPr>
    </w:p>
    <w:p w14:paraId="00000042" w14:textId="77777777" w:rsidR="00B44DAE" w:rsidRDefault="003D57D3">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New Business</w:t>
      </w:r>
    </w:p>
    <w:p w14:paraId="00000043" w14:textId="77777777" w:rsidR="00B44DAE" w:rsidRDefault="003D57D3">
      <w:pPr>
        <w:pBdr>
          <w:top w:val="nil"/>
          <w:left w:val="nil"/>
          <w:bottom w:val="nil"/>
          <w:right w:val="nil"/>
          <w:between w:val="nil"/>
        </w:pBdr>
        <w:ind w:left="810"/>
        <w:rPr>
          <w:rFonts w:ascii="Calibri" w:eastAsia="Calibri" w:hAnsi="Calibri"/>
          <w:color w:val="000000"/>
        </w:rPr>
      </w:pPr>
      <w:r>
        <w:rPr>
          <w:rFonts w:ascii="Calibri" w:eastAsia="Calibri" w:hAnsi="Calibri"/>
          <w:color w:val="000000"/>
        </w:rPr>
        <w:t>Dariane Lewis provided a handout of an email from 507 St. Ann Vieux Carre tenant, Sarah Stiehl. The attached pictures were of water damage due to underground plumbing. This was discussed with maintenance as well and this will be revisited at the next meeting.</w:t>
      </w:r>
    </w:p>
    <w:p w14:paraId="00000044" w14:textId="77777777" w:rsidR="00B44DAE" w:rsidRDefault="00B44DAE">
      <w:pPr>
        <w:pBdr>
          <w:top w:val="nil"/>
          <w:left w:val="nil"/>
          <w:bottom w:val="nil"/>
          <w:right w:val="nil"/>
          <w:between w:val="nil"/>
        </w:pBdr>
        <w:ind w:left="810"/>
      </w:pPr>
    </w:p>
    <w:p w14:paraId="00000045" w14:textId="77777777" w:rsidR="00B44DAE" w:rsidRDefault="003D57D3">
      <w:pPr>
        <w:numPr>
          <w:ilvl w:val="0"/>
          <w:numId w:val="1"/>
        </w:numPr>
        <w:pBdr>
          <w:top w:val="nil"/>
          <w:left w:val="nil"/>
          <w:bottom w:val="nil"/>
          <w:right w:val="nil"/>
          <w:between w:val="nil"/>
        </w:pBdr>
        <w:rPr>
          <w:rFonts w:ascii="Calibri" w:eastAsia="Calibri" w:hAnsi="Calibri"/>
          <w:b/>
          <w:color w:val="000000"/>
        </w:rPr>
      </w:pPr>
      <w:r>
        <w:rPr>
          <w:rFonts w:ascii="Calibri" w:eastAsia="Calibri" w:hAnsi="Calibri"/>
          <w:b/>
          <w:color w:val="000000"/>
        </w:rPr>
        <w:t>Adjourn</w:t>
      </w:r>
    </w:p>
    <w:p w14:paraId="00000046" w14:textId="77777777" w:rsidR="00B44DAE" w:rsidRDefault="003D57D3">
      <w:pPr>
        <w:pBdr>
          <w:top w:val="nil"/>
          <w:left w:val="nil"/>
          <w:bottom w:val="nil"/>
          <w:right w:val="nil"/>
          <w:between w:val="nil"/>
        </w:pBdr>
        <w:ind w:left="720"/>
        <w:rPr>
          <w:rFonts w:ascii="Calibri" w:eastAsia="Calibri" w:hAnsi="Calibri"/>
          <w:color w:val="000000"/>
        </w:rPr>
      </w:pPr>
      <w:r>
        <w:rPr>
          <w:rFonts w:ascii="Calibri" w:eastAsia="Calibri" w:hAnsi="Calibri"/>
          <w:color w:val="000000"/>
        </w:rPr>
        <w:t>The meeting was adjourned at 11:26 am.</w:t>
      </w:r>
    </w:p>
    <w:p w14:paraId="00000047" w14:textId="77777777" w:rsidR="00B44DAE" w:rsidRDefault="00B44DAE">
      <w:pPr>
        <w:ind w:left="5760" w:firstLine="720"/>
        <w:rPr>
          <w:sz w:val="22"/>
          <w:szCs w:val="22"/>
        </w:rPr>
      </w:pPr>
    </w:p>
    <w:sectPr w:rsidR="00B44DAE">
      <w:headerReference w:type="default" r:id="rId8"/>
      <w:footerReference w:type="default" r:id="rId9"/>
      <w:pgSz w:w="12240" w:h="15840"/>
      <w:pgMar w:top="1440" w:right="144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21A80" w14:textId="77777777" w:rsidR="0068485E" w:rsidRDefault="0068485E">
      <w:r>
        <w:separator/>
      </w:r>
    </w:p>
  </w:endnote>
  <w:endnote w:type="continuationSeparator" w:id="0">
    <w:p w14:paraId="0F38BB31" w14:textId="77777777" w:rsidR="0068485E" w:rsidRDefault="0068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E" w14:textId="77777777" w:rsidR="00B44DAE" w:rsidRDefault="00B44DAE">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CE369" w14:textId="77777777" w:rsidR="0068485E" w:rsidRDefault="0068485E">
      <w:r>
        <w:separator/>
      </w:r>
    </w:p>
  </w:footnote>
  <w:footnote w:type="continuationSeparator" w:id="0">
    <w:p w14:paraId="5F00EC40" w14:textId="77777777" w:rsidR="0068485E" w:rsidRDefault="0068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B44DAE" w:rsidRDefault="003D5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Minutes of the Meeting of the </w:t>
    </w:r>
  </w:p>
  <w:p w14:paraId="00000049" w14:textId="77777777" w:rsidR="00B44DAE" w:rsidRDefault="003D5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Irby/Finance Committee of the Board of Directors of the Louisiana State Museum</w:t>
    </w:r>
  </w:p>
  <w:p w14:paraId="0000004A" w14:textId="77777777" w:rsidR="00B44DAE" w:rsidRDefault="003D57D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at the New Orleans Jazz Museum</w:t>
    </w:r>
  </w:p>
  <w:p w14:paraId="0000004B" w14:textId="77777777" w:rsidR="00B44DAE" w:rsidRDefault="00B44DAE">
    <w:pPr>
      <w:jc w:val="center"/>
      <w:rPr>
        <w:rFonts w:ascii="Times New Roman" w:eastAsia="Times New Roman" w:hAnsi="Times New Roman" w:cs="Times New Roman"/>
        <w:b/>
        <w:sz w:val="22"/>
        <w:szCs w:val="22"/>
      </w:rPr>
    </w:pPr>
  </w:p>
  <w:p w14:paraId="0000004C" w14:textId="77777777" w:rsidR="00B44DAE" w:rsidRDefault="00B44DAE">
    <w:pPr>
      <w:jc w:val="center"/>
      <w:rPr>
        <w:sz w:val="22"/>
        <w:szCs w:val="22"/>
      </w:rPr>
    </w:pPr>
  </w:p>
  <w:p w14:paraId="0000004D" w14:textId="77777777" w:rsidR="00B44DAE" w:rsidRDefault="003D57D3">
    <w:pPr>
      <w:jc w:val="center"/>
      <w:rPr>
        <w:sz w:val="22"/>
        <w:szCs w:val="22"/>
      </w:rPr>
    </w:pPr>
    <w:r>
      <w:rPr>
        <w:sz w:val="22"/>
        <w:szCs w:val="22"/>
      </w:rPr>
      <w:t>Thursday, March 2, 2023 at 10:00am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E4555"/>
    <w:multiLevelType w:val="multilevel"/>
    <w:tmpl w:val="20F22EE8"/>
    <w:lvl w:ilvl="0">
      <w:start w:val="9"/>
      <w:numFmt w:val="upperRoman"/>
      <w:lvlText w:val="%1."/>
      <w:lvlJc w:val="left"/>
      <w:pPr>
        <w:ind w:left="810" w:hanging="72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4C406FBE"/>
    <w:multiLevelType w:val="multilevel"/>
    <w:tmpl w:val="594AD0EC"/>
    <w:lvl w:ilvl="0">
      <w:start w:val="10"/>
      <w:numFmt w:val="upperRoman"/>
      <w:pStyle w:val="Heading1"/>
      <w:lvlText w:val="%1."/>
      <w:lvlJc w:val="left"/>
      <w:pPr>
        <w:ind w:left="810" w:hanging="720"/>
      </w:pPr>
    </w:lvl>
    <w:lvl w:ilvl="1">
      <w:start w:val="1"/>
      <w:numFmt w:val="lowerLetter"/>
      <w:pStyle w:val="Heading2"/>
      <w:lvlText w:val="%2."/>
      <w:lvlJc w:val="left"/>
      <w:pPr>
        <w:ind w:left="1170" w:hanging="360"/>
      </w:pPr>
      <w:rPr>
        <w:b/>
      </w:rPr>
    </w:lvl>
    <w:lvl w:ilvl="2">
      <w:start w:val="1"/>
      <w:numFmt w:val="lowerRoman"/>
      <w:pStyle w:val="Heading3"/>
      <w:lvlText w:val="%3."/>
      <w:lvlJc w:val="right"/>
      <w:pPr>
        <w:ind w:left="1890" w:hanging="180"/>
      </w:pPr>
    </w:lvl>
    <w:lvl w:ilvl="3">
      <w:start w:val="1"/>
      <w:numFmt w:val="decimal"/>
      <w:pStyle w:val="Heading4"/>
      <w:lvlText w:val="%4."/>
      <w:lvlJc w:val="left"/>
      <w:pPr>
        <w:ind w:left="2610" w:hanging="360"/>
      </w:pPr>
    </w:lvl>
    <w:lvl w:ilvl="4">
      <w:start w:val="1"/>
      <w:numFmt w:val="lowerLetter"/>
      <w:pStyle w:val="Heading5"/>
      <w:lvlText w:val="%5."/>
      <w:lvlJc w:val="left"/>
      <w:pPr>
        <w:ind w:left="3330" w:hanging="360"/>
      </w:pPr>
    </w:lvl>
    <w:lvl w:ilvl="5">
      <w:start w:val="1"/>
      <w:numFmt w:val="lowerRoman"/>
      <w:pStyle w:val="Heading6"/>
      <w:lvlText w:val="%6."/>
      <w:lvlJc w:val="right"/>
      <w:pPr>
        <w:ind w:left="4050" w:hanging="180"/>
      </w:pPr>
    </w:lvl>
    <w:lvl w:ilvl="6">
      <w:start w:val="1"/>
      <w:numFmt w:val="decimal"/>
      <w:pStyle w:val="Heading7"/>
      <w:lvlText w:val="%7."/>
      <w:lvlJc w:val="left"/>
      <w:pPr>
        <w:ind w:left="4770" w:hanging="360"/>
      </w:pPr>
    </w:lvl>
    <w:lvl w:ilvl="7">
      <w:start w:val="1"/>
      <w:numFmt w:val="lowerLetter"/>
      <w:pStyle w:val="Heading8"/>
      <w:lvlText w:val="%8."/>
      <w:lvlJc w:val="left"/>
      <w:pPr>
        <w:ind w:left="5490" w:hanging="360"/>
      </w:pPr>
    </w:lvl>
    <w:lvl w:ilvl="8">
      <w:start w:val="1"/>
      <w:numFmt w:val="lowerRoman"/>
      <w:pStyle w:val="Heading9"/>
      <w:lvlText w:val="%9."/>
      <w:lvlJc w:val="right"/>
      <w:pPr>
        <w:ind w:left="6210" w:hanging="180"/>
      </w:pPr>
    </w:lvl>
  </w:abstractNum>
  <w:abstractNum w:abstractNumId="2" w15:restartNumberingAfterBreak="0">
    <w:nsid w:val="62715781"/>
    <w:multiLevelType w:val="multilevel"/>
    <w:tmpl w:val="8242A4B8"/>
    <w:lvl w:ilvl="0">
      <w:start w:val="8"/>
      <w:numFmt w:val="upperRoman"/>
      <w:lvlText w:val="%1."/>
      <w:lvlJc w:val="left"/>
      <w:pPr>
        <w:ind w:left="810" w:hanging="72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15:restartNumberingAfterBreak="0">
    <w:nsid w:val="6B420A4E"/>
    <w:multiLevelType w:val="multilevel"/>
    <w:tmpl w:val="29FE4BEA"/>
    <w:lvl w:ilvl="0">
      <w:start w:val="1"/>
      <w:numFmt w:val="upperRoman"/>
      <w:lvlText w:val="%1."/>
      <w:lvlJc w:val="right"/>
      <w:pPr>
        <w:ind w:left="45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DAE"/>
    <w:rsid w:val="003874A5"/>
    <w:rsid w:val="003D57D3"/>
    <w:rsid w:val="0068485E"/>
    <w:rsid w:val="00B44DAE"/>
    <w:rsid w:val="00EE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8A63B-9987-4218-A11E-C9178A74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299"/>
    <w:rPr>
      <w:rFonts w:asciiTheme="minorHAnsi" w:eastAsiaTheme="minorEastAsia" w:hAnsiTheme="minorHAnsi"/>
    </w:rPr>
  </w:style>
  <w:style w:type="paragraph" w:styleId="Heading1">
    <w:name w:val="heading 1"/>
    <w:basedOn w:val="Normal"/>
    <w:next w:val="Normal"/>
    <w:link w:val="Heading1Char"/>
    <w:uiPriority w:val="9"/>
    <w:qFormat/>
    <w:rsid w:val="0036529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529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529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6529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6529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6529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6529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6529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529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652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652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6529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6529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36529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365299"/>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36529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3652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529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65299"/>
    <w:pPr>
      <w:ind w:left="720"/>
      <w:contextualSpacing/>
    </w:pPr>
  </w:style>
  <w:style w:type="paragraph" w:styleId="Header">
    <w:name w:val="header"/>
    <w:basedOn w:val="Normal"/>
    <w:link w:val="HeaderChar"/>
    <w:uiPriority w:val="99"/>
    <w:unhideWhenUsed/>
    <w:rsid w:val="004D6796"/>
    <w:pPr>
      <w:tabs>
        <w:tab w:val="center" w:pos="4680"/>
        <w:tab w:val="right" w:pos="9360"/>
      </w:tabs>
    </w:pPr>
  </w:style>
  <w:style w:type="character" w:customStyle="1" w:styleId="HeaderChar">
    <w:name w:val="Header Char"/>
    <w:basedOn w:val="DefaultParagraphFont"/>
    <w:link w:val="Header"/>
    <w:uiPriority w:val="99"/>
    <w:rsid w:val="004D6796"/>
    <w:rPr>
      <w:rFonts w:asciiTheme="minorHAnsi" w:eastAsiaTheme="minorEastAsia" w:hAnsiTheme="minorHAnsi"/>
      <w:sz w:val="24"/>
      <w:szCs w:val="24"/>
    </w:rPr>
  </w:style>
  <w:style w:type="paragraph" w:styleId="Footer">
    <w:name w:val="footer"/>
    <w:basedOn w:val="Normal"/>
    <w:link w:val="FooterChar"/>
    <w:uiPriority w:val="99"/>
    <w:unhideWhenUsed/>
    <w:rsid w:val="004D6796"/>
    <w:pPr>
      <w:tabs>
        <w:tab w:val="center" w:pos="4680"/>
        <w:tab w:val="right" w:pos="9360"/>
      </w:tabs>
    </w:pPr>
  </w:style>
  <w:style w:type="character" w:customStyle="1" w:styleId="FooterChar">
    <w:name w:val="Footer Char"/>
    <w:basedOn w:val="DefaultParagraphFont"/>
    <w:link w:val="Footer"/>
    <w:uiPriority w:val="99"/>
    <w:rsid w:val="004D6796"/>
    <w:rPr>
      <w:rFonts w:asciiTheme="minorHAnsi" w:eastAsiaTheme="minorEastAsia" w:hAnsiTheme="minorHAnsi"/>
      <w:sz w:val="24"/>
      <w:szCs w:val="24"/>
    </w:rPr>
  </w:style>
  <w:style w:type="paragraph" w:customStyle="1" w:styleId="Default">
    <w:name w:val="Default"/>
    <w:rsid w:val="000B2D8C"/>
    <w:pPr>
      <w:widowControl w:val="0"/>
      <w:autoSpaceDE w:val="0"/>
      <w:autoSpaceDN w:val="0"/>
      <w:adjustRightInd w:val="0"/>
    </w:pPr>
    <w:rPr>
      <w:rFonts w:ascii="Times New Roman" w:eastAsiaTheme="minorEastAsia" w:hAnsi="Times New Roman" w:cs="Times New Roman"/>
      <w:color w:val="000000"/>
    </w:rPr>
  </w:style>
  <w:style w:type="character" w:customStyle="1" w:styleId="pull-left">
    <w:name w:val="pull-left"/>
    <w:basedOn w:val="DefaultParagraphFont"/>
    <w:rsid w:val="00782D38"/>
  </w:style>
  <w:style w:type="character" w:styleId="Hyperlink">
    <w:name w:val="Hyperlink"/>
    <w:basedOn w:val="DefaultParagraphFont"/>
    <w:uiPriority w:val="99"/>
    <w:unhideWhenUsed/>
    <w:rsid w:val="00A94018"/>
    <w:rPr>
      <w:color w:val="0563C1" w:themeColor="hyperlink"/>
      <w:u w:val="single"/>
    </w:rPr>
  </w:style>
  <w:style w:type="character" w:customStyle="1" w:styleId="UnresolvedMention1">
    <w:name w:val="Unresolved Mention1"/>
    <w:basedOn w:val="DefaultParagraphFont"/>
    <w:uiPriority w:val="99"/>
    <w:semiHidden/>
    <w:unhideWhenUsed/>
    <w:rsid w:val="00A94018"/>
    <w:rPr>
      <w:color w:val="605E5C"/>
      <w:shd w:val="clear" w:color="auto" w:fill="E1DFDD"/>
    </w:rPr>
  </w:style>
  <w:style w:type="character" w:customStyle="1" w:styleId="None">
    <w:name w:val="None"/>
    <w:rsid w:val="00C809DC"/>
  </w:style>
  <w:style w:type="character" w:customStyle="1" w:styleId="Hyperlink0">
    <w:name w:val="Hyperlink.0"/>
    <w:basedOn w:val="None"/>
    <w:rsid w:val="00C809DC"/>
    <w:rPr>
      <w:rFonts w:ascii="Times New Roman" w:eastAsia="Times New Roman" w:hAnsi="Times New Roman" w:cs="Times New Roman"/>
      <w:outline w:val="0"/>
      <w:color w:val="0000EE"/>
      <w:sz w:val="24"/>
      <w:szCs w:val="24"/>
      <w:u w:val="single" w:color="0000EE"/>
    </w:rPr>
  </w:style>
  <w:style w:type="paragraph" w:customStyle="1" w:styleId="BodyAA">
    <w:name w:val="Body A A"/>
    <w:rsid w:val="00E526E0"/>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E526E0"/>
    <w:pPr>
      <w:pBdr>
        <w:top w:val="nil"/>
        <w:left w:val="nil"/>
        <w:bottom w:val="nil"/>
        <w:right w:val="nil"/>
        <w:between w:val="nil"/>
        <w:bar w:val="nil"/>
      </w:pBdr>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521C78"/>
    <w:rPr>
      <w:sz w:val="16"/>
      <w:szCs w:val="16"/>
    </w:rPr>
  </w:style>
  <w:style w:type="paragraph" w:styleId="CommentText">
    <w:name w:val="annotation text"/>
    <w:basedOn w:val="Normal"/>
    <w:link w:val="CommentTextChar"/>
    <w:uiPriority w:val="99"/>
    <w:semiHidden/>
    <w:unhideWhenUsed/>
    <w:rsid w:val="00521C78"/>
    <w:rPr>
      <w:sz w:val="20"/>
      <w:szCs w:val="20"/>
    </w:rPr>
  </w:style>
  <w:style w:type="character" w:customStyle="1" w:styleId="CommentTextChar">
    <w:name w:val="Comment Text Char"/>
    <w:basedOn w:val="DefaultParagraphFont"/>
    <w:link w:val="CommentText"/>
    <w:uiPriority w:val="99"/>
    <w:semiHidden/>
    <w:rsid w:val="00521C78"/>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521C78"/>
    <w:rPr>
      <w:b/>
      <w:bCs/>
    </w:rPr>
  </w:style>
  <w:style w:type="character" w:customStyle="1" w:styleId="CommentSubjectChar">
    <w:name w:val="Comment Subject Char"/>
    <w:basedOn w:val="CommentTextChar"/>
    <w:link w:val="CommentSubject"/>
    <w:uiPriority w:val="99"/>
    <w:semiHidden/>
    <w:rsid w:val="00521C78"/>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521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C78"/>
    <w:rPr>
      <w:rFonts w:ascii="Segoe UI" w:eastAsiaTheme="minorEastAsia" w:hAnsi="Segoe UI" w:cs="Segoe UI"/>
      <w:sz w:val="18"/>
      <w:szCs w:val="18"/>
    </w:rPr>
  </w:style>
  <w:style w:type="character" w:customStyle="1" w:styleId="UnresolvedMention2">
    <w:name w:val="Unresolved Mention2"/>
    <w:basedOn w:val="DefaultParagraphFont"/>
    <w:uiPriority w:val="99"/>
    <w:semiHidden/>
    <w:unhideWhenUsed/>
    <w:rsid w:val="007A07A5"/>
    <w:rPr>
      <w:color w:val="605E5C"/>
      <w:shd w:val="clear" w:color="auto" w:fill="E1DFDD"/>
    </w:rPr>
  </w:style>
  <w:style w:type="character" w:customStyle="1" w:styleId="UnresolvedMention3">
    <w:name w:val="Unresolved Mention3"/>
    <w:basedOn w:val="DefaultParagraphFont"/>
    <w:uiPriority w:val="99"/>
    <w:semiHidden/>
    <w:unhideWhenUsed/>
    <w:rsid w:val="001F105B"/>
    <w:rPr>
      <w:color w:val="605E5C"/>
      <w:shd w:val="clear" w:color="auto" w:fill="E1DFDD"/>
    </w:rPr>
  </w:style>
  <w:style w:type="character" w:styleId="UnresolvedMention">
    <w:name w:val="Unresolved Mention"/>
    <w:basedOn w:val="DefaultParagraphFont"/>
    <w:uiPriority w:val="99"/>
    <w:semiHidden/>
    <w:unhideWhenUsed/>
    <w:rsid w:val="00F94C6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8zVcWAwrYCVhbZesB3OyCdeICQ==">AMUW2mXqxCzns7fpcXpUlWD96j7iVfqr2unpzInree3GQrZ3H4y3M8BXCa0Hm4wocP3IatAsH/v7uGsEOxbR5sOl9Zk3e5v5b2ZkgZvoZ5Lwk/7U29mLhO5JMqTKoa1//JIDd41ZJ4LK6704csWUyEFtpf5boxMW+M401bIbRYd3HvnNvwtsThW2AX1pDAJixw/AEYFTMG/XH85h8ZnV24TNHtmKW4Uagw==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 Thibodeaux</dc:creator>
  <cp:lastModifiedBy>April Amerson</cp:lastModifiedBy>
  <cp:revision>2</cp:revision>
  <dcterms:created xsi:type="dcterms:W3CDTF">2023-07-10T19:43:00Z</dcterms:created>
  <dcterms:modified xsi:type="dcterms:W3CDTF">2023-07-10T19:43:00Z</dcterms:modified>
</cp:coreProperties>
</file>